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5A6A" w14:textId="77777777" w:rsidR="0077166F" w:rsidRPr="00AC0B23" w:rsidRDefault="00D74282" w:rsidP="00C3744E">
      <w:pPr>
        <w:spacing w:line="360" w:lineRule="auto"/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人を対象とする研究倫理審査申請書</w:t>
      </w:r>
    </w:p>
    <w:p w14:paraId="01655181" w14:textId="77777777" w:rsidR="005E4BA2" w:rsidRPr="00AC0B23" w:rsidRDefault="005E4BA2" w:rsidP="00C3744E">
      <w:pPr>
        <w:spacing w:line="360" w:lineRule="auto"/>
        <w:jc w:val="right"/>
        <w:rPr>
          <w:rFonts w:asciiTheme="minorEastAsia" w:hAnsiTheme="minorEastAsia"/>
          <w:sz w:val="22"/>
        </w:rPr>
      </w:pPr>
      <w:r w:rsidRPr="00AC0B23">
        <w:rPr>
          <w:rFonts w:asciiTheme="minorEastAsia" w:hAnsiTheme="minorEastAsia"/>
          <w:sz w:val="22"/>
        </w:rPr>
        <w:t xml:space="preserve">　　年　　　月　　　日</w:t>
      </w:r>
    </w:p>
    <w:p w14:paraId="26F46FCC" w14:textId="77777777" w:rsidR="005E4BA2" w:rsidRPr="00AF28F9" w:rsidRDefault="00D74282" w:rsidP="005E4BA2">
      <w:pPr>
        <w:jc w:val="left"/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sz w:val="22"/>
        </w:rPr>
        <w:t xml:space="preserve">学習院大学長　</w:t>
      </w:r>
      <w:r w:rsidR="0054280F" w:rsidRPr="00AF28F9">
        <w:rPr>
          <w:rFonts w:asciiTheme="minorEastAsia" w:hAnsiTheme="minorEastAsia" w:hint="eastAsia"/>
          <w:sz w:val="22"/>
        </w:rPr>
        <w:t>殿</w:t>
      </w:r>
    </w:p>
    <w:p w14:paraId="0A71A5DA" w14:textId="77777777" w:rsidR="0054280F" w:rsidRPr="00AC0B23" w:rsidRDefault="0054280F" w:rsidP="005E4BA2">
      <w:pPr>
        <w:jc w:val="left"/>
        <w:rPr>
          <w:rFonts w:asciiTheme="minorEastAsia" w:hAnsiTheme="minorEastAsia"/>
          <w:sz w:val="24"/>
        </w:rPr>
      </w:pPr>
    </w:p>
    <w:p w14:paraId="44F458C6" w14:textId="77777777" w:rsidR="00C01CE0" w:rsidRDefault="00C967E3" w:rsidP="00C01CE0">
      <w:pPr>
        <w:ind w:left="4800" w:right="480" w:hangingChars="2400" w:hanging="48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</w:t>
      </w:r>
      <w:r w:rsidR="00B83A00">
        <w:rPr>
          <w:rFonts w:asciiTheme="minorEastAsia" w:hAnsiTheme="minorEastAsia" w:hint="eastAsia"/>
          <w:sz w:val="20"/>
          <w:szCs w:val="20"/>
        </w:rPr>
        <w:t xml:space="preserve">　　　　　</w:t>
      </w:r>
      <w:r w:rsidR="007009E6" w:rsidRPr="00AC0B23">
        <w:rPr>
          <w:rFonts w:asciiTheme="minorEastAsia" w:hAnsiTheme="minorEastAsia" w:hint="eastAsia"/>
          <w:sz w:val="20"/>
          <w:szCs w:val="20"/>
        </w:rPr>
        <w:t>研究倫理審査申請者（</w:t>
      </w:r>
      <w:r w:rsidR="00B615D0" w:rsidRPr="00AC0B23">
        <w:rPr>
          <w:rFonts w:asciiTheme="minorEastAsia" w:hAnsiTheme="minorEastAsia" w:hint="eastAsia"/>
          <w:sz w:val="20"/>
          <w:szCs w:val="20"/>
        </w:rPr>
        <w:t>研究責任者</w:t>
      </w:r>
      <w:r w:rsidR="004F270B" w:rsidRPr="00AC0B23">
        <w:rPr>
          <w:rFonts w:asciiTheme="minorEastAsia" w:hAnsiTheme="minorEastAsia" w:hint="eastAsia"/>
          <w:sz w:val="20"/>
          <w:szCs w:val="20"/>
        </w:rPr>
        <w:t>）</w:t>
      </w:r>
      <w:r w:rsidR="00C01CE0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</w:t>
      </w:r>
    </w:p>
    <w:p w14:paraId="6CFE8B71" w14:textId="77777777" w:rsidR="000E7C8F" w:rsidRPr="00C01CE0" w:rsidRDefault="00C01CE0" w:rsidP="00C01CE0">
      <w:pPr>
        <w:ind w:right="480" w:firstLineChars="3000" w:firstLine="480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※</w:t>
      </w:r>
      <w:r w:rsidR="00C967E3" w:rsidRPr="00C01CE0">
        <w:rPr>
          <w:rFonts w:asciiTheme="minorEastAsia" w:hAnsiTheme="minorEastAsia" w:hint="eastAsia"/>
          <w:sz w:val="16"/>
          <w:szCs w:val="16"/>
        </w:rPr>
        <w:t>研究実施者が学生の場合は指導教員とする</w:t>
      </w:r>
    </w:p>
    <w:p w14:paraId="7C385898" w14:textId="77777777" w:rsidR="00C3744E" w:rsidRPr="00AC0B23" w:rsidRDefault="00C3744E" w:rsidP="00C3744E">
      <w:pPr>
        <w:ind w:right="480"/>
        <w:jc w:val="left"/>
        <w:rPr>
          <w:rFonts w:asciiTheme="minorEastAsia" w:hAnsiTheme="minorEastAsia" w:cs="Times New Roman"/>
          <w:sz w:val="18"/>
          <w:szCs w:val="20"/>
        </w:rPr>
      </w:pPr>
      <w:r w:rsidRPr="00AC0B23">
        <w:rPr>
          <w:rFonts w:asciiTheme="minorEastAsia" w:hAnsiTheme="minorEastAsia" w:cs="Times New Roman" w:hint="eastAsia"/>
          <w:sz w:val="18"/>
          <w:szCs w:val="20"/>
        </w:rPr>
        <w:t xml:space="preserve">　　　　　　　　　　　　　　　　　　　　　　　　　　　　</w:t>
      </w:r>
      <w:r w:rsidR="00D74282">
        <w:rPr>
          <w:rFonts w:asciiTheme="minorEastAsia" w:hAnsiTheme="minorEastAsia" w:cs="Times New Roman" w:hint="eastAsia"/>
          <w:sz w:val="18"/>
          <w:szCs w:val="20"/>
        </w:rPr>
        <w:t>所　　　属</w:t>
      </w:r>
      <w:r w:rsidR="00D74282" w:rsidRPr="00AC0B23">
        <w:rPr>
          <w:rFonts w:asciiTheme="minorEastAsia" w:hAnsiTheme="minorEastAsia" w:cs="Times New Roman" w:hint="eastAsia"/>
          <w:sz w:val="18"/>
          <w:szCs w:val="20"/>
        </w:rPr>
        <w:t>：</w:t>
      </w:r>
    </w:p>
    <w:p w14:paraId="18ABCAD0" w14:textId="77777777" w:rsidR="00D74282" w:rsidRPr="00D74282" w:rsidRDefault="00D74282" w:rsidP="00D74282">
      <w:pPr>
        <w:ind w:right="480" w:firstLineChars="300" w:firstLine="540"/>
        <w:jc w:val="left"/>
        <w:rPr>
          <w:rFonts w:asciiTheme="minorEastAsia" w:hAnsiTheme="minorEastAsia" w:cs="Times New Roman"/>
          <w:sz w:val="18"/>
          <w:szCs w:val="20"/>
        </w:rPr>
      </w:pPr>
      <w:r>
        <w:rPr>
          <w:rFonts w:asciiTheme="minorEastAsia" w:hAnsiTheme="minorEastAsia" w:cs="Times New Roman" w:hint="eastAsia"/>
          <w:sz w:val="18"/>
          <w:szCs w:val="20"/>
        </w:rPr>
        <w:t xml:space="preserve">　　　　　　　　　　　　　　　　　　　　　　　　　</w:t>
      </w:r>
      <w:r w:rsidRPr="00AC0B23">
        <w:rPr>
          <w:rFonts w:asciiTheme="minorEastAsia" w:hAnsiTheme="minorEastAsia" w:cs="Times New Roman" w:hint="eastAsia"/>
          <w:sz w:val="18"/>
          <w:szCs w:val="20"/>
        </w:rPr>
        <w:t>職</w:t>
      </w:r>
      <w:r>
        <w:rPr>
          <w:rFonts w:asciiTheme="minorEastAsia" w:hAnsiTheme="minorEastAsia" w:cs="Times New Roman" w:hint="eastAsia"/>
          <w:sz w:val="18"/>
          <w:szCs w:val="20"/>
        </w:rPr>
        <w:t xml:space="preserve">　　　名</w:t>
      </w:r>
      <w:r w:rsidRPr="00AC0B23">
        <w:rPr>
          <w:rFonts w:asciiTheme="minorEastAsia" w:hAnsiTheme="minorEastAsia" w:cs="Times New Roman" w:hint="eastAsia"/>
          <w:sz w:val="18"/>
          <w:szCs w:val="20"/>
        </w:rPr>
        <w:t>：</w:t>
      </w:r>
    </w:p>
    <w:p w14:paraId="11905054" w14:textId="77777777" w:rsidR="00C3744E" w:rsidRPr="00AC0B23" w:rsidRDefault="00D74282" w:rsidP="00D74282">
      <w:pPr>
        <w:ind w:right="480" w:firstLineChars="2800" w:firstLine="5040"/>
        <w:jc w:val="left"/>
        <w:rPr>
          <w:rFonts w:asciiTheme="minorEastAsia" w:hAnsiTheme="minorEastAsia" w:cs="Times New Roman"/>
          <w:sz w:val="18"/>
          <w:szCs w:val="20"/>
        </w:rPr>
      </w:pPr>
      <w:r w:rsidRPr="00AC0B23">
        <w:rPr>
          <w:rFonts w:asciiTheme="minorEastAsia" w:hAnsiTheme="minorEastAsia" w:cs="Times New Roman" w:hint="eastAsia"/>
          <w:sz w:val="18"/>
          <w:szCs w:val="20"/>
        </w:rPr>
        <w:t>氏　　　名：</w:t>
      </w:r>
    </w:p>
    <w:p w14:paraId="686653EC" w14:textId="77777777" w:rsidR="00C3744E" w:rsidRPr="00AC0B23" w:rsidRDefault="00C3744E" w:rsidP="00C3744E">
      <w:pPr>
        <w:ind w:right="480"/>
        <w:jc w:val="left"/>
        <w:rPr>
          <w:rFonts w:asciiTheme="minorEastAsia" w:hAnsiTheme="minorEastAsia" w:cs="Times New Roman"/>
          <w:sz w:val="18"/>
          <w:szCs w:val="20"/>
        </w:rPr>
      </w:pPr>
      <w:r w:rsidRPr="00AC0B23">
        <w:rPr>
          <w:rFonts w:asciiTheme="minorEastAsia" w:hAnsiTheme="minorEastAsia" w:cs="Times New Roman" w:hint="eastAsia"/>
          <w:sz w:val="18"/>
          <w:szCs w:val="20"/>
        </w:rPr>
        <w:t xml:space="preserve">　　　　　　　　　　　　　　　　　　　　　　　　　　　　</w:t>
      </w:r>
      <w:r w:rsidRPr="00AC0B23">
        <w:rPr>
          <w:rFonts w:asciiTheme="minorEastAsia" w:hAnsiTheme="minorEastAsia" w:cs="Times New Roman"/>
          <w:sz w:val="18"/>
          <w:szCs w:val="20"/>
        </w:rPr>
        <w:t xml:space="preserve">TEL / </w:t>
      </w:r>
      <w:r w:rsidRPr="00AC0B23">
        <w:rPr>
          <w:rFonts w:asciiTheme="minorEastAsia" w:hAnsiTheme="minorEastAsia" w:cs="Times New Roman" w:hint="eastAsia"/>
          <w:sz w:val="18"/>
          <w:szCs w:val="20"/>
        </w:rPr>
        <w:t>内線：</w:t>
      </w:r>
    </w:p>
    <w:p w14:paraId="38AE616C" w14:textId="77777777" w:rsidR="00AE123A" w:rsidRDefault="00C3744E" w:rsidP="00AE123A">
      <w:pPr>
        <w:ind w:right="480"/>
        <w:jc w:val="left"/>
        <w:rPr>
          <w:rFonts w:asciiTheme="minorEastAsia" w:hAnsiTheme="minorEastAsia" w:cs="Times New Roman"/>
          <w:sz w:val="18"/>
          <w:szCs w:val="20"/>
        </w:rPr>
      </w:pPr>
      <w:r w:rsidRPr="00AC0B23">
        <w:rPr>
          <w:rFonts w:asciiTheme="minorEastAsia" w:hAnsiTheme="minorEastAsia" w:cs="Times New Roman" w:hint="eastAsia"/>
          <w:sz w:val="18"/>
          <w:szCs w:val="20"/>
        </w:rPr>
        <w:t xml:space="preserve">　　　　　　　　　　　　　　　　　　　　　　　　　　　　</w:t>
      </w:r>
      <w:r w:rsidRPr="00AC0B23">
        <w:rPr>
          <w:rFonts w:asciiTheme="minorEastAsia" w:hAnsiTheme="minorEastAsia" w:cs="Times New Roman"/>
          <w:sz w:val="18"/>
          <w:szCs w:val="20"/>
        </w:rPr>
        <w:t>E-mail</w:t>
      </w:r>
      <w:r w:rsidR="00D74282">
        <w:rPr>
          <w:rFonts w:asciiTheme="minorEastAsia" w:hAnsiTheme="minorEastAsia" w:cs="Times New Roman" w:hint="eastAsia"/>
          <w:sz w:val="18"/>
          <w:szCs w:val="20"/>
        </w:rPr>
        <w:t xml:space="preserve">　　</w:t>
      </w:r>
      <w:r w:rsidRPr="00AC0B23">
        <w:rPr>
          <w:rFonts w:asciiTheme="minorEastAsia" w:hAnsiTheme="minorEastAsia" w:cs="Times New Roman"/>
          <w:sz w:val="18"/>
          <w:szCs w:val="20"/>
        </w:rPr>
        <w:t>：</w:t>
      </w:r>
    </w:p>
    <w:p w14:paraId="14DC3A2A" w14:textId="77777777" w:rsidR="00AE123A" w:rsidRPr="00AE123A" w:rsidRDefault="00AE123A" w:rsidP="00AE123A">
      <w:pPr>
        <w:ind w:right="480"/>
        <w:jc w:val="left"/>
        <w:rPr>
          <w:rFonts w:asciiTheme="minorEastAsia" w:hAnsiTheme="minorEastAsia" w:cs="Times New Roman"/>
          <w:sz w:val="18"/>
          <w:szCs w:val="20"/>
        </w:rPr>
      </w:pPr>
    </w:p>
    <w:tbl>
      <w:tblPr>
        <w:tblStyle w:val="ab"/>
        <w:tblW w:w="10093" w:type="dxa"/>
        <w:jc w:val="center"/>
        <w:tblLook w:val="04A0" w:firstRow="1" w:lastRow="0" w:firstColumn="1" w:lastColumn="0" w:noHBand="0" w:noVBand="1"/>
      </w:tblPr>
      <w:tblGrid>
        <w:gridCol w:w="1886"/>
        <w:gridCol w:w="8207"/>
      </w:tblGrid>
      <w:tr w:rsidR="00D74282" w:rsidRPr="00AC0B23" w14:paraId="6D281A6A" w14:textId="77777777" w:rsidTr="009C5755">
        <w:trPr>
          <w:gridAfter w:val="1"/>
          <w:wAfter w:w="8207" w:type="dxa"/>
          <w:trHeight w:val="851"/>
          <w:jc w:val="center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5FB00D23" w14:textId="77777777" w:rsidR="009C5755" w:rsidRPr="00AE123A" w:rsidRDefault="00D74282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AE123A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受付番号</w:t>
            </w:r>
          </w:p>
          <w:p w14:paraId="7FF4D42C" w14:textId="77777777" w:rsidR="007179D5" w:rsidRPr="00AE123A" w:rsidRDefault="00534D8F" w:rsidP="00534D8F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※</w:t>
            </w:r>
            <w:r w:rsidR="00AE123A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事務局で記入</w:t>
            </w:r>
          </w:p>
          <w:p w14:paraId="6E7CA1BB" w14:textId="77777777" w:rsidR="00AE123A" w:rsidRDefault="00AE123A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14:paraId="3E55659D" w14:textId="77777777" w:rsidR="00106C11" w:rsidRPr="00106C11" w:rsidRDefault="00106C11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E7C8F" w:rsidRPr="00AC0B23" w14:paraId="79884C16" w14:textId="77777777" w:rsidTr="009C5755">
        <w:trPr>
          <w:trHeight w:val="851"/>
          <w:jc w:val="center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</w:tcPr>
          <w:p w14:paraId="368A414E" w14:textId="77777777" w:rsidR="000E7C8F" w:rsidRPr="00AC0B23" w:rsidRDefault="000E7C8F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  <w:r w:rsidRPr="00AC0B2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1.研究課題名</w:t>
            </w:r>
          </w:p>
        </w:tc>
        <w:tc>
          <w:tcPr>
            <w:tcW w:w="8207" w:type="dxa"/>
            <w:tcBorders>
              <w:top w:val="single" w:sz="12" w:space="0" w:color="auto"/>
              <w:right w:val="single" w:sz="12" w:space="0" w:color="auto"/>
            </w:tcBorders>
          </w:tcPr>
          <w:p w14:paraId="70F81D48" w14:textId="77777777" w:rsidR="000E7C8F" w:rsidRPr="00AC0B23" w:rsidRDefault="000E7C8F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</w:tc>
      </w:tr>
      <w:tr w:rsidR="0076019F" w:rsidRPr="00AC0B23" w14:paraId="6486CAA1" w14:textId="77777777" w:rsidTr="00AF703F">
        <w:trPr>
          <w:trHeight w:val="851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14:paraId="7CDBEEC9" w14:textId="77777777" w:rsidR="0076019F" w:rsidRPr="00AC0B23" w:rsidRDefault="0076019F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AC0B2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2.研究</w:t>
            </w:r>
            <w:r w:rsidR="0078282C" w:rsidRPr="00AC0B2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実施者</w:t>
            </w:r>
          </w:p>
          <w:p w14:paraId="1C648C88" w14:textId="77777777" w:rsidR="005658C1" w:rsidRPr="00AC0B23" w:rsidRDefault="005658C1" w:rsidP="00357C58">
            <w:pPr>
              <w:widowControl/>
              <w:spacing w:line="300" w:lineRule="exact"/>
              <w:ind w:left="301" w:hangingChars="150" w:hanging="301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207" w:type="dxa"/>
            <w:tcBorders>
              <w:top w:val="single" w:sz="4" w:space="0" w:color="auto"/>
              <w:right w:val="single" w:sz="12" w:space="0" w:color="auto"/>
            </w:tcBorders>
          </w:tcPr>
          <w:p w14:paraId="58700C74" w14:textId="77777777" w:rsidR="0076019F" w:rsidRPr="00CC2E85" w:rsidRDefault="00EE2222" w:rsidP="00FB70F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498499081"/>
                <w:placeholder>
                  <w:docPart w:val="8B0FC516955442D3B11BC6E2D97825D2"/>
                </w:placeholder>
                <w:text/>
              </w:sdtPr>
              <w:sdtEndPr/>
              <w:sdtContent>
                <w:r w:rsidR="0076019F" w:rsidRPr="00CC2E85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所属・</w:t>
                </w:r>
                <w:r w:rsidR="009C5755" w:rsidRPr="00CC2E85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職名</w:t>
                </w:r>
                <w:r w:rsidR="0076019F" w:rsidRPr="00CC2E85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・氏名</w:t>
                </w:r>
              </w:sdtContent>
            </w:sdt>
            <w:r w:rsidR="0076019F" w:rsidRPr="00CC2E85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：</w:t>
            </w:r>
          </w:p>
          <w:p w14:paraId="5D9AB02E" w14:textId="77777777" w:rsidR="0078282C" w:rsidRPr="00CC2E85" w:rsidRDefault="0078282C" w:rsidP="00FB70F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</w:p>
          <w:p w14:paraId="1265C016" w14:textId="77777777" w:rsidR="0078282C" w:rsidRPr="00CC2E85" w:rsidRDefault="00534D8F" w:rsidP="00D4601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CC2E85">
              <w:rPr>
                <w:rFonts w:asciiTheme="majorEastAsia" w:eastAsiaTheme="majorEastAsia" w:hAnsiTheme="majorEastAsia" w:cs="Times New Roman" w:hint="eastAsia"/>
                <w:sz w:val="16"/>
                <w:szCs w:val="20"/>
              </w:rPr>
              <w:t>（</w:t>
            </w:r>
            <w:r w:rsidR="00D46017" w:rsidRPr="00CC2E85">
              <w:rPr>
                <w:rFonts w:asciiTheme="majorEastAsia" w:eastAsiaTheme="majorEastAsia" w:hAnsiTheme="majorEastAsia" w:cs="Times New Roman" w:hint="eastAsia"/>
                <w:sz w:val="16"/>
                <w:szCs w:val="20"/>
              </w:rPr>
              <w:t>申請者と異なる場合は右も記入）</w:t>
            </w:r>
            <w:r w:rsidR="0078282C" w:rsidRPr="00CC2E85">
              <w:rPr>
                <w:rFonts w:asciiTheme="majorEastAsia" w:eastAsiaTheme="majorEastAsia" w:hAnsiTheme="majorEastAsia" w:cs="Times New Roman"/>
                <w:sz w:val="16"/>
                <w:szCs w:val="20"/>
              </w:rPr>
              <w:t>Tel：</w:t>
            </w:r>
            <w:r w:rsidR="0078282C" w:rsidRPr="00CC2E85">
              <w:rPr>
                <w:rFonts w:asciiTheme="majorEastAsia" w:eastAsiaTheme="majorEastAsia" w:hAnsiTheme="majorEastAsia" w:cs="Times New Roman" w:hint="eastAsia"/>
                <w:sz w:val="16"/>
                <w:szCs w:val="20"/>
              </w:rPr>
              <w:t xml:space="preserve">　　　　　</w:t>
            </w:r>
            <w:r w:rsidR="005658C1" w:rsidRPr="00CC2E85">
              <w:rPr>
                <w:rFonts w:asciiTheme="majorEastAsia" w:eastAsiaTheme="majorEastAsia" w:hAnsiTheme="majorEastAsia" w:cs="Times New Roman"/>
                <w:sz w:val="16"/>
                <w:szCs w:val="20"/>
              </w:rPr>
              <w:t xml:space="preserve">  </w:t>
            </w:r>
            <w:r w:rsidR="0078282C" w:rsidRPr="00CC2E85">
              <w:rPr>
                <w:rFonts w:asciiTheme="majorEastAsia" w:eastAsiaTheme="majorEastAsia" w:hAnsiTheme="majorEastAsia" w:cs="Times New Roman" w:hint="eastAsia"/>
                <w:sz w:val="16"/>
                <w:szCs w:val="20"/>
              </w:rPr>
              <w:t xml:space="preserve">　　　　</w:t>
            </w:r>
            <w:r w:rsidR="0078282C" w:rsidRPr="00CC2E85">
              <w:rPr>
                <w:rFonts w:asciiTheme="majorEastAsia" w:eastAsiaTheme="majorEastAsia" w:hAnsiTheme="majorEastAsia" w:cs="Times New Roman"/>
                <w:sz w:val="16"/>
                <w:szCs w:val="20"/>
              </w:rPr>
              <w:t>E-mail:</w:t>
            </w:r>
          </w:p>
        </w:tc>
      </w:tr>
      <w:tr w:rsidR="0076019F" w:rsidRPr="00AC0B23" w14:paraId="2FFD41A6" w14:textId="77777777" w:rsidTr="00AF703F">
        <w:trPr>
          <w:trHeight w:val="851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14:paraId="22187D00" w14:textId="77777777" w:rsidR="0076019F" w:rsidRPr="00AC0B23" w:rsidRDefault="0076019F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AC0B2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3.共同研究者</w:t>
            </w:r>
          </w:p>
        </w:tc>
        <w:tc>
          <w:tcPr>
            <w:tcW w:w="8207" w:type="dxa"/>
            <w:tcBorders>
              <w:top w:val="single" w:sz="4" w:space="0" w:color="auto"/>
              <w:right w:val="single" w:sz="12" w:space="0" w:color="auto"/>
            </w:tcBorders>
          </w:tcPr>
          <w:p w14:paraId="20801BCE" w14:textId="77777777" w:rsidR="0076019F" w:rsidRPr="00CC2E85" w:rsidRDefault="00EE2222" w:rsidP="00FB70F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592769301"/>
                <w:placeholder>
                  <w:docPart w:val="85AB3DC2E1E9431BA668906B7BAB5205"/>
                </w:placeholder>
                <w:text/>
              </w:sdtPr>
              <w:sdtEndPr/>
              <w:sdtContent>
                <w:r w:rsidR="0076019F" w:rsidRPr="00CC2E85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所属・</w:t>
                </w:r>
                <w:r w:rsidR="009C5755" w:rsidRPr="00CC2E85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職名</w:t>
                </w:r>
                <w:r w:rsidR="0076019F" w:rsidRPr="00CC2E85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・氏名・役割</w:t>
                </w:r>
              </w:sdtContent>
            </w:sdt>
            <w:r w:rsidR="00225104" w:rsidRPr="00CC2E85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：</w:t>
            </w:r>
          </w:p>
          <w:p w14:paraId="6DB76727" w14:textId="77777777" w:rsidR="00D97801" w:rsidRPr="00CC2E85" w:rsidRDefault="00D97801" w:rsidP="00FB70F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</w:p>
        </w:tc>
      </w:tr>
      <w:tr w:rsidR="004F270B" w:rsidRPr="00AC0B23" w14:paraId="52338FCB" w14:textId="77777777" w:rsidTr="00AF703F">
        <w:trPr>
          <w:trHeight w:val="851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14:paraId="21CC4829" w14:textId="77777777" w:rsidR="000670C3" w:rsidRPr="00AC0B23" w:rsidRDefault="009C5755" w:rsidP="00357C58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4</w:t>
            </w:r>
            <w:r w:rsidR="004F270B" w:rsidRPr="00AC0B2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.研究期間</w:t>
            </w:r>
          </w:p>
        </w:tc>
        <w:tc>
          <w:tcPr>
            <w:tcW w:w="820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4F911FB" w14:textId="37BC60BB" w:rsidR="004F270B" w:rsidRPr="00CC2E85" w:rsidRDefault="004F270B" w:rsidP="004F270B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CC2E85">
              <w:rPr>
                <w:rFonts w:asciiTheme="majorEastAsia" w:eastAsiaTheme="majorEastAsia" w:hAnsiTheme="majorEastAsia" w:cs="Times New Roman"/>
                <w:sz w:val="18"/>
                <w:szCs w:val="20"/>
              </w:rPr>
              <w:t xml:space="preserve">　　</w:t>
            </w:r>
            <w:r w:rsidR="00983B11" w:rsidRPr="00CC2E85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人を対象とする研究倫理委員会承認後</w:t>
            </w:r>
            <w:r w:rsidRPr="00CC2E85">
              <w:rPr>
                <w:rFonts w:asciiTheme="majorEastAsia" w:eastAsiaTheme="majorEastAsia" w:hAnsiTheme="majorEastAsia" w:cs="Times New Roman"/>
                <w:sz w:val="18"/>
                <w:szCs w:val="20"/>
              </w:rPr>
              <w:t xml:space="preserve">　～　　　年　　月　　日</w:t>
            </w:r>
          </w:p>
        </w:tc>
      </w:tr>
      <w:tr w:rsidR="001219CF" w:rsidRPr="00AC0B23" w14:paraId="7A5A568D" w14:textId="77777777" w:rsidTr="00AF703F">
        <w:trPr>
          <w:trHeight w:val="851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14:paraId="1F202EC6" w14:textId="76816207" w:rsidR="001219CF" w:rsidRDefault="001219CF" w:rsidP="00357C58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5.迅速審査</w:t>
            </w:r>
            <w:r w:rsidR="00DB343F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及び</w:t>
            </w:r>
          </w:p>
          <w:p w14:paraId="3AB8BF19" w14:textId="77777777" w:rsidR="001219CF" w:rsidRDefault="00DB343F" w:rsidP="001219CF">
            <w:pPr>
              <w:widowControl/>
              <w:spacing w:line="240" w:lineRule="exact"/>
              <w:ind w:firstLineChars="100" w:firstLine="201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簡略審査の該当</w:t>
            </w:r>
          </w:p>
          <w:p w14:paraId="30AF151B" w14:textId="54DA51B7" w:rsidR="00DB343F" w:rsidRDefault="00DB343F" w:rsidP="001219CF">
            <w:pPr>
              <w:widowControl/>
              <w:spacing w:line="240" w:lineRule="exact"/>
              <w:ind w:firstLineChars="100" w:firstLine="201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有無</w:t>
            </w:r>
            <w:r w:rsidR="006242F0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の確認</w:t>
            </w:r>
          </w:p>
        </w:tc>
        <w:tc>
          <w:tcPr>
            <w:tcW w:w="820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DA8AE86" w14:textId="74D683FB" w:rsidR="006242F0" w:rsidRPr="00EE2222" w:rsidRDefault="006242F0" w:rsidP="001219CF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EE222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該当する項目に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6"/>
                  <w:szCs w:val="16"/>
                </w:rPr>
                <w:id w:val="146307407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191F" w:rsidRPr="00EE2222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="0009191F" w:rsidRPr="00EE222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をしてください</w:t>
            </w:r>
          </w:p>
          <w:p w14:paraId="41059EC9" w14:textId="17F5D994" w:rsidR="009D5A8D" w:rsidRPr="00EE2222" w:rsidRDefault="006242F0" w:rsidP="001219CF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EE222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迅速審査の該当有無</w:t>
            </w:r>
          </w:p>
          <w:p w14:paraId="7D6AC7FA" w14:textId="36DBBD35" w:rsidR="006242F0" w:rsidRPr="00EE2222" w:rsidRDefault="00EE2222" w:rsidP="001219CF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6"/>
                  <w:szCs w:val="16"/>
                </w:rPr>
                <w:id w:val="1434165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191F" w:rsidRPr="00EE2222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9191F" w:rsidRPr="00EE2222">
              <w:rPr>
                <w:rFonts w:asciiTheme="majorEastAsia" w:eastAsiaTheme="majorEastAsia" w:hAnsiTheme="majorEastAsia" w:cs="Times New Roman" w:hint="eastAsia"/>
                <w:color w:val="000000" w:themeColor="text1"/>
                <w:sz w:val="16"/>
                <w:szCs w:val="16"/>
              </w:rPr>
              <w:t>①</w:t>
            </w:r>
            <w:r w:rsidR="006242F0" w:rsidRPr="00EE222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第10条第1項第1号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6"/>
                  <w:szCs w:val="16"/>
                </w:rPr>
                <w:id w:val="654118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191F" w:rsidRPr="00EE2222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9191F" w:rsidRPr="00EE2222">
              <w:rPr>
                <w:rFonts w:asciiTheme="majorEastAsia" w:eastAsiaTheme="majorEastAsia" w:hAnsiTheme="majorEastAsia" w:cs="Times New Roman" w:hint="eastAsia"/>
                <w:color w:val="000000" w:themeColor="text1"/>
                <w:sz w:val="16"/>
                <w:szCs w:val="16"/>
              </w:rPr>
              <w:t>②</w:t>
            </w:r>
            <w:r w:rsidR="006242F0" w:rsidRPr="00EE222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第10条第1項第2号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6"/>
                  <w:szCs w:val="16"/>
                </w:rPr>
                <w:id w:val="1323705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191F" w:rsidRPr="00EE2222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9191F" w:rsidRPr="00EE2222">
              <w:rPr>
                <w:rFonts w:asciiTheme="majorEastAsia" w:eastAsiaTheme="majorEastAsia" w:hAnsiTheme="majorEastAsia" w:cs="Times New Roman" w:hint="eastAsia"/>
                <w:color w:val="000000" w:themeColor="text1"/>
                <w:sz w:val="16"/>
                <w:szCs w:val="16"/>
              </w:rPr>
              <w:t>③</w:t>
            </w:r>
            <w:r w:rsidR="006242F0" w:rsidRPr="00EE222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第10条第1項第3号　</w:t>
            </w:r>
          </w:p>
          <w:p w14:paraId="4A85ABEA" w14:textId="289A1D7B" w:rsidR="006242F0" w:rsidRPr="00EE2222" w:rsidRDefault="00EE2222" w:rsidP="001219CF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6"/>
                  <w:szCs w:val="16"/>
                </w:rPr>
                <w:id w:val="1721473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42F0" w:rsidRPr="00EE2222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9191F" w:rsidRPr="00EE2222">
              <w:rPr>
                <w:rFonts w:asciiTheme="majorEastAsia" w:eastAsiaTheme="majorEastAsia" w:hAnsiTheme="majorEastAsia" w:cs="Times New Roman" w:hint="eastAsia"/>
                <w:color w:val="000000" w:themeColor="text1"/>
                <w:sz w:val="16"/>
                <w:szCs w:val="16"/>
              </w:rPr>
              <w:t>④</w:t>
            </w:r>
            <w:r w:rsidR="006242F0" w:rsidRPr="00EE222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第10条第1項第4号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6"/>
                  <w:szCs w:val="16"/>
                </w:rPr>
                <w:id w:val="-239564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42F0" w:rsidRPr="00EE2222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9191F" w:rsidRPr="00EE2222">
              <w:rPr>
                <w:rFonts w:asciiTheme="majorEastAsia" w:eastAsiaTheme="majorEastAsia" w:hAnsiTheme="majorEastAsia" w:cs="Times New Roman" w:hint="eastAsia"/>
                <w:color w:val="000000" w:themeColor="text1"/>
                <w:sz w:val="16"/>
                <w:szCs w:val="16"/>
              </w:rPr>
              <w:t>⑤</w:t>
            </w:r>
            <w:r w:rsidR="006242F0" w:rsidRPr="00EE222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第10条第1項第5号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6"/>
                  <w:szCs w:val="16"/>
                </w:rPr>
                <w:id w:val="898715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42F0" w:rsidRPr="00EE2222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9191F" w:rsidRPr="00EE2222">
              <w:rPr>
                <w:rFonts w:asciiTheme="majorEastAsia" w:eastAsiaTheme="majorEastAsia" w:hAnsiTheme="majorEastAsia" w:cs="Times New Roman" w:hint="eastAsia"/>
                <w:color w:val="000000" w:themeColor="text1"/>
                <w:sz w:val="16"/>
                <w:szCs w:val="16"/>
              </w:rPr>
              <w:t>⑥</w:t>
            </w:r>
            <w:r w:rsidR="006242F0" w:rsidRPr="00EE222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第10条第1項第6号　</w:t>
            </w:r>
          </w:p>
          <w:p w14:paraId="40B732F6" w14:textId="548A3558" w:rsidR="006242F0" w:rsidRPr="00EE2222" w:rsidRDefault="00EE2222" w:rsidP="001219CF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458963427"/>
              </w:sdtPr>
              <w:sdtEndPr/>
              <w:sdtContent>
                <w:r w:rsidR="0009191F" w:rsidRPr="00EE2222">
                  <w:rPr>
                    <w:rFonts w:asciiTheme="majorEastAsia" w:eastAsiaTheme="majorEastAsia" w:hAnsiTheme="majorEastAsia" w:cs="Times New Roman" w:hint="eastAsia"/>
                    <w:sz w:val="16"/>
                    <w:szCs w:val="16"/>
                  </w:rPr>
                  <w:t xml:space="preserve">  </w:t>
                </w:r>
                <w:sdt>
                  <w:sdtPr>
                    <w:rPr>
                      <w:rFonts w:asciiTheme="majorEastAsia" w:eastAsiaTheme="majorEastAsia" w:hAnsiTheme="majorEastAsia" w:cs="Times New Roman" w:hint="eastAsia"/>
                      <w:color w:val="000000" w:themeColor="text1"/>
                      <w:sz w:val="16"/>
                      <w:szCs w:val="16"/>
                    </w:rPr>
                    <w:id w:val="-1669092708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09191F" w:rsidRPr="00EE2222">
                      <w:rPr>
                        <w:rFonts w:asciiTheme="majorEastAsia" w:eastAsiaTheme="majorEastAsia" w:hAnsiTheme="majorEastAsia" w:cs="Times New Roman" w:hint="eastAsia"/>
                        <w:color w:val="000000" w:themeColor="text1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09191F" w:rsidRPr="00EE222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該当なし（該当なしの場合、簡略審査の該当有無については記載の必要はありません）</w:t>
            </w:r>
          </w:p>
          <w:p w14:paraId="0FA9533F" w14:textId="64B08D03" w:rsidR="00D03CE6" w:rsidRPr="00EE2222" w:rsidRDefault="006242F0" w:rsidP="001219CF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EE222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簡略審査の該当有無</w:t>
            </w:r>
          </w:p>
          <w:p w14:paraId="63DC025F" w14:textId="70B9E8EB" w:rsidR="001219CF" w:rsidRPr="00EE2222" w:rsidRDefault="00EE2222" w:rsidP="0009191F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6"/>
                  <w:szCs w:val="16"/>
                </w:rPr>
                <w:id w:val="-494882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191F" w:rsidRPr="00EE2222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9191F" w:rsidRPr="00EE2222">
              <w:rPr>
                <w:rFonts w:asciiTheme="majorEastAsia" w:eastAsiaTheme="majorEastAsia" w:hAnsiTheme="majorEastAsia" w:cs="Times New Roman" w:hint="eastAsia"/>
                <w:color w:val="000000" w:themeColor="text1"/>
                <w:sz w:val="16"/>
                <w:szCs w:val="16"/>
              </w:rPr>
              <w:t>⑦</w:t>
            </w:r>
            <w:r w:rsidR="0009191F" w:rsidRPr="00EE222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第11条第1項第1号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6"/>
                  <w:szCs w:val="16"/>
                </w:rPr>
                <w:id w:val="20225139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191F" w:rsidRPr="00EE2222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9191F" w:rsidRPr="00EE2222">
              <w:rPr>
                <w:rFonts w:asciiTheme="majorEastAsia" w:eastAsiaTheme="majorEastAsia" w:hAnsiTheme="majorEastAsia" w:cs="Times New Roman" w:hint="eastAsia"/>
                <w:color w:val="000000" w:themeColor="text1"/>
                <w:sz w:val="16"/>
                <w:szCs w:val="16"/>
              </w:rPr>
              <w:t>⑧</w:t>
            </w:r>
            <w:r w:rsidR="0009191F" w:rsidRPr="00EE222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第11条第1項第2号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6"/>
                  <w:szCs w:val="16"/>
                </w:rPr>
                <w:id w:val="-891044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191F" w:rsidRPr="00EE2222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9191F" w:rsidRPr="00EE2222">
              <w:rPr>
                <w:rFonts w:asciiTheme="majorEastAsia" w:eastAsiaTheme="majorEastAsia" w:hAnsiTheme="majorEastAsia" w:cs="Times New Roman" w:hint="eastAsia"/>
                <w:color w:val="000000" w:themeColor="text1"/>
                <w:sz w:val="16"/>
                <w:szCs w:val="16"/>
              </w:rPr>
              <w:t>⑨</w:t>
            </w:r>
            <w:r w:rsidR="0009191F" w:rsidRPr="00EE222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第11条第1項第3号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414290366"/>
                <w:showingPlcHdr/>
              </w:sdtPr>
              <w:sdtEndPr/>
              <w:sdtContent>
                <w:r w:rsidR="0009191F" w:rsidRPr="00EE2222">
                  <w:rPr>
                    <w:rFonts w:asciiTheme="majorEastAsia" w:eastAsiaTheme="majorEastAsia" w:hAnsiTheme="majorEastAsia" w:cs="Times New Roman"/>
                    <w:sz w:val="16"/>
                    <w:szCs w:val="16"/>
                  </w:rPr>
                  <w:t xml:space="preserve">     </w:t>
                </w:r>
              </w:sdtContent>
            </w:sdt>
          </w:p>
          <w:p w14:paraId="6DEB63A3" w14:textId="49009AD3" w:rsidR="0009191F" w:rsidRPr="00CC2E85" w:rsidRDefault="0009191F" w:rsidP="0009191F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E222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＊⑨に該当する場合には学部または研究科の審査結果を</w:t>
            </w:r>
            <w:r w:rsidR="00AC4B2E" w:rsidRPr="00EE222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ご提出ください</w:t>
            </w:r>
          </w:p>
        </w:tc>
      </w:tr>
      <w:tr w:rsidR="004F270B" w:rsidRPr="00FB70FE" w14:paraId="47ADA56A" w14:textId="77777777" w:rsidTr="00AF703F">
        <w:trPr>
          <w:trHeight w:val="2112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76B7669D" w14:textId="77777777" w:rsidR="004F270B" w:rsidRPr="00AC0B23" w:rsidRDefault="000F5DCE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6</w:t>
            </w:r>
            <w:r w:rsidR="004F270B" w:rsidRPr="00AC0B2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.添付書類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E89DED" w14:textId="77777777" w:rsidR="00E01287" w:rsidRPr="00CC2E85" w:rsidRDefault="00EE2222" w:rsidP="00E01287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2071768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5A8D" w:rsidRPr="00CC2E85">
                  <w:rPr>
                    <w:rFonts w:asciiTheme="majorEastAsia" w:eastAsiaTheme="majorEastAsia" w:hAnsiTheme="majorEastAsia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E01287"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「</w:t>
            </w:r>
            <w:r w:rsidR="00806621"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学習院大学における</w:t>
            </w:r>
            <w:r w:rsidR="00E01287"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人を対象とする研究倫理審査」に関するチェックシート</w:t>
            </w:r>
          </w:p>
          <w:p w14:paraId="1AFF87E8" w14:textId="77777777" w:rsidR="00A4130C" w:rsidRPr="00CC2E85" w:rsidRDefault="00EE2222" w:rsidP="00E01287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1177265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1287" w:rsidRPr="00CC2E85">
                  <w:rPr>
                    <w:rFonts w:asciiTheme="majorEastAsia" w:eastAsiaTheme="majorEastAsia" w:hAnsiTheme="majorEastAsia" w:cs="Times New Roman"/>
                    <w:sz w:val="16"/>
                    <w:szCs w:val="16"/>
                  </w:rPr>
                  <w:t>☐</w:t>
                </w:r>
              </w:sdtContent>
            </w:sdt>
            <w:r w:rsidR="00E01287"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研究倫理審査申請書</w:t>
            </w:r>
            <w:r w:rsidR="00E01287" w:rsidRPr="00CC2E85">
              <w:rPr>
                <w:rFonts w:asciiTheme="majorEastAsia" w:eastAsiaTheme="majorEastAsia" w:hAnsiTheme="majorEastAsia" w:cs="Times New Roman"/>
                <w:sz w:val="16"/>
                <w:szCs w:val="16"/>
              </w:rPr>
              <w:t>(様式</w:t>
            </w:r>
            <w:r w:rsidR="00806621"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1</w:t>
            </w:r>
            <w:r w:rsidR="00E01287" w:rsidRPr="00CC2E85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 </w:t>
            </w:r>
            <w:r w:rsidR="00E01287"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本紙</w:t>
            </w:r>
            <w:r w:rsidR="00E01287" w:rsidRPr="00CC2E85">
              <w:rPr>
                <w:rFonts w:asciiTheme="majorEastAsia" w:eastAsiaTheme="majorEastAsia" w:hAnsiTheme="majorEastAsia" w:cs="Times New Roman"/>
                <w:sz w:val="16"/>
                <w:szCs w:val="16"/>
              </w:rPr>
              <w:t>）</w:t>
            </w:r>
            <w:r w:rsidR="00A4130C"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</w:t>
            </w:r>
          </w:p>
          <w:p w14:paraId="580D9E08" w14:textId="77777777" w:rsidR="00E01287" w:rsidRPr="00CC2E85" w:rsidRDefault="00EE2222" w:rsidP="00E01287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184864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1287" w:rsidRPr="00CC2E85">
                  <w:rPr>
                    <w:rFonts w:asciiTheme="majorEastAsia" w:eastAsiaTheme="majorEastAsia" w:hAnsiTheme="majorEastAsia" w:cs="Times New Roman"/>
                    <w:sz w:val="16"/>
                    <w:szCs w:val="16"/>
                  </w:rPr>
                  <w:t>☐</w:t>
                </w:r>
              </w:sdtContent>
            </w:sdt>
            <w:r w:rsidR="00E01287"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研究計画書　</w:t>
            </w:r>
          </w:p>
          <w:p w14:paraId="1D746F14" w14:textId="77777777" w:rsidR="00A4130C" w:rsidRPr="00CC2E85" w:rsidRDefault="00EE2222" w:rsidP="00E01287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18271961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1287" w:rsidRPr="00CC2E85">
                  <w:rPr>
                    <w:rFonts w:asciiTheme="majorEastAsia" w:eastAsiaTheme="majorEastAsia" w:hAnsiTheme="majorEastAsia" w:cs="Times New Roman"/>
                    <w:sz w:val="16"/>
                    <w:szCs w:val="16"/>
                  </w:rPr>
                  <w:t>☐</w:t>
                </w:r>
              </w:sdtContent>
            </w:sdt>
            <w:r w:rsidR="00E01287"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募集文書　</w:t>
            </w:r>
            <w:r w:rsidR="00A4130C"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</w:t>
            </w:r>
          </w:p>
          <w:p w14:paraId="16D60166" w14:textId="77777777" w:rsidR="00A4130C" w:rsidRPr="00CC2E85" w:rsidRDefault="00EE2222" w:rsidP="00E01287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2139216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1287" w:rsidRPr="00CC2E85">
                  <w:rPr>
                    <w:rFonts w:asciiTheme="majorEastAsia" w:eastAsiaTheme="majorEastAsia" w:hAnsiTheme="majorEastAsia" w:cs="Times New Roman"/>
                    <w:sz w:val="16"/>
                    <w:szCs w:val="16"/>
                  </w:rPr>
                  <w:t>☐</w:t>
                </w:r>
              </w:sdtContent>
            </w:sdt>
            <w:r w:rsidR="00E01287"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説明</w:t>
            </w:r>
            <w:r w:rsidR="00C801B4"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書および同意書　</w:t>
            </w:r>
          </w:p>
          <w:p w14:paraId="2B006333" w14:textId="77777777" w:rsidR="00E01287" w:rsidRPr="00CC2E85" w:rsidRDefault="00EE2222" w:rsidP="00E01287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1622574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1287" w:rsidRPr="00CC2E85">
                  <w:rPr>
                    <w:rFonts w:asciiTheme="majorEastAsia" w:eastAsiaTheme="majorEastAsia" w:hAnsiTheme="majorEastAsia" w:cs="Times New Roman"/>
                    <w:sz w:val="16"/>
                    <w:szCs w:val="16"/>
                  </w:rPr>
                  <w:t>☐</w:t>
                </w:r>
              </w:sdtContent>
            </w:sdt>
            <w:r w:rsidR="00E01287"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調査票・アンケート用紙・インタビューガイド</w:t>
            </w:r>
            <w:r w:rsidR="00360C84"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</w:t>
            </w:r>
          </w:p>
          <w:p w14:paraId="48EA5765" w14:textId="77777777" w:rsidR="0007339D" w:rsidRPr="00CC2E85" w:rsidRDefault="00EE2222" w:rsidP="00E01287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375844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1287" w:rsidRPr="00CC2E85">
                  <w:rPr>
                    <w:rFonts w:asciiTheme="majorEastAsia" w:eastAsiaTheme="majorEastAsia" w:hAnsiTheme="majorEastAsia" w:cs="Times New Roman"/>
                    <w:sz w:val="16"/>
                    <w:szCs w:val="16"/>
                  </w:rPr>
                  <w:t>☐</w:t>
                </w:r>
              </w:sdtContent>
            </w:sdt>
            <w:r w:rsidR="00E01287"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その他（　　　　　　　　　　　　　　　　　　　　　　　　　　　　　　　　）</w:t>
            </w:r>
          </w:p>
          <w:p w14:paraId="61279C8D" w14:textId="77777777" w:rsidR="0022625A" w:rsidRPr="00CC2E85" w:rsidRDefault="00E01287" w:rsidP="001219CF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CC2E85">
              <w:rPr>
                <w:rFonts w:asciiTheme="majorEastAsia" w:eastAsiaTheme="majorEastAsia" w:hAnsiTheme="majorEastAsia" w:hint="eastAsia"/>
                <w:sz w:val="16"/>
                <w:szCs w:val="16"/>
              </w:rPr>
              <w:t>※電子データにて</w:t>
            </w:r>
            <w:r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</w:t>
            </w:r>
            <w:r w:rsidR="00A4130C" w:rsidRPr="00CC2E85">
              <w:rPr>
                <w:rFonts w:asciiTheme="majorEastAsia" w:eastAsiaTheme="majorEastAsia" w:hAnsiTheme="majorEastAsia"/>
                <w:sz w:val="16"/>
                <w:szCs w:val="16"/>
              </w:rPr>
              <w:t>ken9-off@gakushuin.ac.jp</w:t>
            </w:r>
            <w:r w:rsidRPr="00CC2E8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CC2E8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までご提出ください。</w:t>
            </w:r>
          </w:p>
        </w:tc>
      </w:tr>
    </w:tbl>
    <w:p w14:paraId="6BAFA554" w14:textId="77777777" w:rsidR="00C313FF" w:rsidRPr="00E01287" w:rsidRDefault="00C313FF" w:rsidP="004B5AD1">
      <w:pPr>
        <w:ind w:right="480"/>
        <w:rPr>
          <w:sz w:val="22"/>
        </w:rPr>
      </w:pPr>
    </w:p>
    <w:sectPr w:rsidR="00C313FF" w:rsidRPr="00E01287" w:rsidSect="002636B1">
      <w:headerReference w:type="default" r:id="rId8"/>
      <w:footerReference w:type="default" r:id="rId9"/>
      <w:pgSz w:w="11906" w:h="16838" w:code="9"/>
      <w:pgMar w:top="1418" w:right="1134" w:bottom="1134" w:left="1134" w:header="454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CCC7" w14:textId="77777777" w:rsidR="00E54668" w:rsidRDefault="00E54668" w:rsidP="005E4BA2">
      <w:r>
        <w:separator/>
      </w:r>
    </w:p>
  </w:endnote>
  <w:endnote w:type="continuationSeparator" w:id="0">
    <w:p w14:paraId="38FB9556" w14:textId="77777777" w:rsidR="00E54668" w:rsidRDefault="00E54668" w:rsidP="005E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1BE7" w14:textId="77777777" w:rsidR="00F31900" w:rsidRPr="0030560D" w:rsidRDefault="00F31900" w:rsidP="009861F8">
    <w:pPr>
      <w:pStyle w:val="a5"/>
      <w:jc w:val="right"/>
      <w:rPr>
        <w:rFonts w:asciiTheme="majorEastAsia" w:eastAsiaTheme="majorEastAsia" w:hAnsiTheme="major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1A88" w14:textId="77777777" w:rsidR="00E54668" w:rsidRDefault="00E54668" w:rsidP="005E4BA2">
      <w:r>
        <w:separator/>
      </w:r>
    </w:p>
  </w:footnote>
  <w:footnote w:type="continuationSeparator" w:id="0">
    <w:p w14:paraId="122C08C5" w14:textId="77777777" w:rsidR="00E54668" w:rsidRDefault="00E54668" w:rsidP="005E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6543" w14:textId="77777777" w:rsidR="00D74282" w:rsidRDefault="00D74282" w:rsidP="00C3744E">
    <w:pPr>
      <w:pStyle w:val="a3"/>
      <w:wordWrap w:val="0"/>
      <w:jc w:val="left"/>
      <w:rPr>
        <w:rFonts w:asciiTheme="majorEastAsia" w:eastAsiaTheme="majorEastAsia" w:hAnsiTheme="majorEastAsia"/>
        <w:sz w:val="20"/>
        <w:bdr w:val="single" w:sz="4" w:space="0" w:color="auto"/>
      </w:rPr>
    </w:pPr>
  </w:p>
  <w:p w14:paraId="76A19C25" w14:textId="19B7FF12" w:rsidR="00D74282" w:rsidRPr="00D74282" w:rsidRDefault="00D74282" w:rsidP="00D74282">
    <w:pPr>
      <w:pStyle w:val="a3"/>
      <w:wordWrap w:val="0"/>
      <w:jc w:val="right"/>
      <w:rPr>
        <w:rFonts w:asciiTheme="majorEastAsia" w:eastAsiaTheme="majorEastAsia" w:hAnsiTheme="majorEastAsia"/>
        <w:sz w:val="20"/>
      </w:rPr>
    </w:pPr>
    <w:r>
      <w:rPr>
        <w:rFonts w:asciiTheme="majorEastAsia" w:eastAsiaTheme="majorEastAsia" w:hAnsiTheme="majorEastAsia" w:hint="eastAsia"/>
        <w:sz w:val="20"/>
      </w:rPr>
      <w:t>（</w:t>
    </w:r>
    <w:r w:rsidRPr="00D74282">
      <w:rPr>
        <w:rFonts w:asciiTheme="majorEastAsia" w:eastAsiaTheme="majorEastAsia" w:hAnsiTheme="majorEastAsia" w:hint="eastAsia"/>
        <w:sz w:val="20"/>
      </w:rPr>
      <w:t>様式</w:t>
    </w:r>
    <w:r w:rsidR="00EE2222">
      <w:rPr>
        <w:rFonts w:asciiTheme="majorEastAsia" w:eastAsiaTheme="majorEastAsia" w:hAnsiTheme="majorEastAsia" w:hint="eastAsia"/>
        <w:sz w:val="20"/>
      </w:rPr>
      <w:t>1</w:t>
    </w:r>
    <w:r>
      <w:rPr>
        <w:rFonts w:asciiTheme="majorEastAsia" w:eastAsiaTheme="majorEastAsia" w:hAnsiTheme="majorEastAsia" w:hint="eastAsia"/>
        <w:sz w:val="20"/>
      </w:rPr>
      <w:t>）</w:t>
    </w:r>
    <w:r w:rsidR="00766AB5">
      <w:rPr>
        <w:rFonts w:asciiTheme="majorEastAsia" w:eastAsiaTheme="majorEastAsia" w:hAnsiTheme="majorEastAsia" w:hint="eastAsia"/>
        <w:sz w:val="20"/>
      </w:rPr>
      <w:t>2026.4.1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6B41"/>
    <w:multiLevelType w:val="hybridMultilevel"/>
    <w:tmpl w:val="D896889C"/>
    <w:lvl w:ilvl="0" w:tplc="43F8FA8E">
      <w:start w:val="2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6EA73E4B"/>
    <w:multiLevelType w:val="hybridMultilevel"/>
    <w:tmpl w:val="AFFE31CC"/>
    <w:lvl w:ilvl="0" w:tplc="9356B42C">
      <w:start w:val="5"/>
      <w:numFmt w:val="bullet"/>
      <w:lvlText w:val="※"/>
      <w:lvlJc w:val="left"/>
      <w:pPr>
        <w:ind w:left="51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80" w:hanging="420"/>
      </w:pPr>
      <w:rPr>
        <w:rFonts w:ascii="Wingdings" w:hAnsi="Wingdings" w:hint="default"/>
      </w:rPr>
    </w:lvl>
  </w:abstractNum>
  <w:num w:numId="1" w16cid:durableId="1526366050">
    <w:abstractNumId w:val="0"/>
  </w:num>
  <w:num w:numId="2" w16cid:durableId="2061785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ocumentProtection w:formatting="1" w:enforcement="0"/>
  <w:defaultTabStop w:val="840"/>
  <w:drawingGridVerticalSpacing w:val="291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4F"/>
    <w:rsid w:val="000028D7"/>
    <w:rsid w:val="00010160"/>
    <w:rsid w:val="0001190B"/>
    <w:rsid w:val="00013194"/>
    <w:rsid w:val="00013303"/>
    <w:rsid w:val="000136EC"/>
    <w:rsid w:val="0001422D"/>
    <w:rsid w:val="00022A8D"/>
    <w:rsid w:val="00031238"/>
    <w:rsid w:val="00031E19"/>
    <w:rsid w:val="0004257C"/>
    <w:rsid w:val="00045E67"/>
    <w:rsid w:val="000670C3"/>
    <w:rsid w:val="0007339D"/>
    <w:rsid w:val="0008364E"/>
    <w:rsid w:val="00084B4D"/>
    <w:rsid w:val="0009191F"/>
    <w:rsid w:val="00092FFB"/>
    <w:rsid w:val="00095CA8"/>
    <w:rsid w:val="000A0EFC"/>
    <w:rsid w:val="000A177F"/>
    <w:rsid w:val="000B1E0A"/>
    <w:rsid w:val="000B3827"/>
    <w:rsid w:val="000C0E8A"/>
    <w:rsid w:val="000C7677"/>
    <w:rsid w:val="000D26E4"/>
    <w:rsid w:val="000E10AC"/>
    <w:rsid w:val="000E45BC"/>
    <w:rsid w:val="000E5C03"/>
    <w:rsid w:val="000E66FA"/>
    <w:rsid w:val="000E7C14"/>
    <w:rsid w:val="000E7C8F"/>
    <w:rsid w:val="000F1F73"/>
    <w:rsid w:val="000F5DCE"/>
    <w:rsid w:val="000F6916"/>
    <w:rsid w:val="00101F3C"/>
    <w:rsid w:val="00106C11"/>
    <w:rsid w:val="00113C74"/>
    <w:rsid w:val="001206D4"/>
    <w:rsid w:val="001219CF"/>
    <w:rsid w:val="001221AA"/>
    <w:rsid w:val="00125199"/>
    <w:rsid w:val="00144A29"/>
    <w:rsid w:val="00154C7B"/>
    <w:rsid w:val="0016044A"/>
    <w:rsid w:val="00172C9F"/>
    <w:rsid w:val="00180CCB"/>
    <w:rsid w:val="00187A61"/>
    <w:rsid w:val="00187B96"/>
    <w:rsid w:val="001917A7"/>
    <w:rsid w:val="0019451E"/>
    <w:rsid w:val="0019716F"/>
    <w:rsid w:val="001A0721"/>
    <w:rsid w:val="001A2FA2"/>
    <w:rsid w:val="001A492E"/>
    <w:rsid w:val="001A6447"/>
    <w:rsid w:val="001B15D4"/>
    <w:rsid w:val="001B250C"/>
    <w:rsid w:val="001B30BD"/>
    <w:rsid w:val="001C34B1"/>
    <w:rsid w:val="001C495F"/>
    <w:rsid w:val="001D2AFD"/>
    <w:rsid w:val="001D7A6A"/>
    <w:rsid w:val="001E4F60"/>
    <w:rsid w:val="001F0048"/>
    <w:rsid w:val="002172E0"/>
    <w:rsid w:val="00225104"/>
    <w:rsid w:val="0022625A"/>
    <w:rsid w:val="002265B3"/>
    <w:rsid w:val="00226F79"/>
    <w:rsid w:val="0023212A"/>
    <w:rsid w:val="00247129"/>
    <w:rsid w:val="00253993"/>
    <w:rsid w:val="002558D9"/>
    <w:rsid w:val="00261175"/>
    <w:rsid w:val="002636B1"/>
    <w:rsid w:val="00263EC7"/>
    <w:rsid w:val="00267C84"/>
    <w:rsid w:val="0027207A"/>
    <w:rsid w:val="0027271A"/>
    <w:rsid w:val="002752A2"/>
    <w:rsid w:val="00275724"/>
    <w:rsid w:val="00294BAB"/>
    <w:rsid w:val="002A1A1F"/>
    <w:rsid w:val="002A46FE"/>
    <w:rsid w:val="002B060C"/>
    <w:rsid w:val="002B3DA7"/>
    <w:rsid w:val="002B46AA"/>
    <w:rsid w:val="002B5195"/>
    <w:rsid w:val="002B5EF4"/>
    <w:rsid w:val="002D2C61"/>
    <w:rsid w:val="002E0693"/>
    <w:rsid w:val="002E09EE"/>
    <w:rsid w:val="002E0BAA"/>
    <w:rsid w:val="002E2E3F"/>
    <w:rsid w:val="002E506A"/>
    <w:rsid w:val="002F0A42"/>
    <w:rsid w:val="002F3459"/>
    <w:rsid w:val="002F45D4"/>
    <w:rsid w:val="002F7584"/>
    <w:rsid w:val="00300E02"/>
    <w:rsid w:val="00304685"/>
    <w:rsid w:val="0030560D"/>
    <w:rsid w:val="003165C7"/>
    <w:rsid w:val="003167B8"/>
    <w:rsid w:val="0032089F"/>
    <w:rsid w:val="00321488"/>
    <w:rsid w:val="00322731"/>
    <w:rsid w:val="0032425B"/>
    <w:rsid w:val="00331568"/>
    <w:rsid w:val="00331752"/>
    <w:rsid w:val="00333CE4"/>
    <w:rsid w:val="0033617E"/>
    <w:rsid w:val="003440DE"/>
    <w:rsid w:val="00357C58"/>
    <w:rsid w:val="00360C84"/>
    <w:rsid w:val="0036240D"/>
    <w:rsid w:val="0036435F"/>
    <w:rsid w:val="003754FE"/>
    <w:rsid w:val="00375953"/>
    <w:rsid w:val="00376991"/>
    <w:rsid w:val="00377B25"/>
    <w:rsid w:val="00385F9F"/>
    <w:rsid w:val="00387A00"/>
    <w:rsid w:val="00396F36"/>
    <w:rsid w:val="003A221C"/>
    <w:rsid w:val="003A4E54"/>
    <w:rsid w:val="003C5201"/>
    <w:rsid w:val="003D3199"/>
    <w:rsid w:val="003D4F09"/>
    <w:rsid w:val="003D76C1"/>
    <w:rsid w:val="003D7ED0"/>
    <w:rsid w:val="003E0361"/>
    <w:rsid w:val="003E447C"/>
    <w:rsid w:val="003E5C0B"/>
    <w:rsid w:val="003F4109"/>
    <w:rsid w:val="003F4A9E"/>
    <w:rsid w:val="00411C56"/>
    <w:rsid w:val="00414591"/>
    <w:rsid w:val="00417EEF"/>
    <w:rsid w:val="00421736"/>
    <w:rsid w:val="00433201"/>
    <w:rsid w:val="004338CF"/>
    <w:rsid w:val="00435AEB"/>
    <w:rsid w:val="004409E4"/>
    <w:rsid w:val="00443E9A"/>
    <w:rsid w:val="004507A1"/>
    <w:rsid w:val="00456D09"/>
    <w:rsid w:val="0046261D"/>
    <w:rsid w:val="00464987"/>
    <w:rsid w:val="00466D87"/>
    <w:rsid w:val="00467303"/>
    <w:rsid w:val="00476180"/>
    <w:rsid w:val="004769D6"/>
    <w:rsid w:val="00477D49"/>
    <w:rsid w:val="00480C7B"/>
    <w:rsid w:val="004828F5"/>
    <w:rsid w:val="00487B0F"/>
    <w:rsid w:val="00487BEA"/>
    <w:rsid w:val="004903F4"/>
    <w:rsid w:val="00490B24"/>
    <w:rsid w:val="00492A6F"/>
    <w:rsid w:val="004A3402"/>
    <w:rsid w:val="004B1E26"/>
    <w:rsid w:val="004B5AD1"/>
    <w:rsid w:val="004C3F8E"/>
    <w:rsid w:val="004C6998"/>
    <w:rsid w:val="004C7FAB"/>
    <w:rsid w:val="004D19CF"/>
    <w:rsid w:val="004D2D4D"/>
    <w:rsid w:val="004E0C05"/>
    <w:rsid w:val="004E2CF6"/>
    <w:rsid w:val="004F0310"/>
    <w:rsid w:val="004F12A2"/>
    <w:rsid w:val="004F270B"/>
    <w:rsid w:val="004F6935"/>
    <w:rsid w:val="0050497B"/>
    <w:rsid w:val="00510810"/>
    <w:rsid w:val="00512B83"/>
    <w:rsid w:val="005345CB"/>
    <w:rsid w:val="00534D8F"/>
    <w:rsid w:val="0053729D"/>
    <w:rsid w:val="00540F70"/>
    <w:rsid w:val="0054280F"/>
    <w:rsid w:val="0055567E"/>
    <w:rsid w:val="00563CC8"/>
    <w:rsid w:val="005658C1"/>
    <w:rsid w:val="00567C41"/>
    <w:rsid w:val="005701B0"/>
    <w:rsid w:val="0057397E"/>
    <w:rsid w:val="00581C49"/>
    <w:rsid w:val="0058364C"/>
    <w:rsid w:val="00597682"/>
    <w:rsid w:val="005A2738"/>
    <w:rsid w:val="005B204A"/>
    <w:rsid w:val="005B6A4B"/>
    <w:rsid w:val="005D2EB9"/>
    <w:rsid w:val="005D36A6"/>
    <w:rsid w:val="005E3F2E"/>
    <w:rsid w:val="005E4BA2"/>
    <w:rsid w:val="005F0C60"/>
    <w:rsid w:val="005F369E"/>
    <w:rsid w:val="005F7212"/>
    <w:rsid w:val="005F77A7"/>
    <w:rsid w:val="00600198"/>
    <w:rsid w:val="006131A0"/>
    <w:rsid w:val="006148B3"/>
    <w:rsid w:val="00620120"/>
    <w:rsid w:val="006209F3"/>
    <w:rsid w:val="006213B1"/>
    <w:rsid w:val="006242F0"/>
    <w:rsid w:val="00625089"/>
    <w:rsid w:val="00630887"/>
    <w:rsid w:val="00633E7F"/>
    <w:rsid w:val="006341EC"/>
    <w:rsid w:val="0063551C"/>
    <w:rsid w:val="00635E28"/>
    <w:rsid w:val="006363EB"/>
    <w:rsid w:val="006406BB"/>
    <w:rsid w:val="00640979"/>
    <w:rsid w:val="00646C94"/>
    <w:rsid w:val="00650324"/>
    <w:rsid w:val="006557F8"/>
    <w:rsid w:val="00660E6E"/>
    <w:rsid w:val="006645B6"/>
    <w:rsid w:val="00667992"/>
    <w:rsid w:val="00673EE5"/>
    <w:rsid w:val="00677FF7"/>
    <w:rsid w:val="00681D44"/>
    <w:rsid w:val="00691F31"/>
    <w:rsid w:val="00696B7D"/>
    <w:rsid w:val="006A0889"/>
    <w:rsid w:val="006A462C"/>
    <w:rsid w:val="006C0168"/>
    <w:rsid w:val="006C7E38"/>
    <w:rsid w:val="006D0BF3"/>
    <w:rsid w:val="006D2210"/>
    <w:rsid w:val="006E3FA6"/>
    <w:rsid w:val="006E404E"/>
    <w:rsid w:val="006F0CC4"/>
    <w:rsid w:val="006F0FD7"/>
    <w:rsid w:val="006F6407"/>
    <w:rsid w:val="0070036B"/>
    <w:rsid w:val="007009E6"/>
    <w:rsid w:val="00703A99"/>
    <w:rsid w:val="0071762B"/>
    <w:rsid w:val="00717631"/>
    <w:rsid w:val="007179D5"/>
    <w:rsid w:val="00720E4B"/>
    <w:rsid w:val="00720F50"/>
    <w:rsid w:val="00730B1A"/>
    <w:rsid w:val="0073375E"/>
    <w:rsid w:val="00741051"/>
    <w:rsid w:val="00754681"/>
    <w:rsid w:val="00755D65"/>
    <w:rsid w:val="00756A0D"/>
    <w:rsid w:val="00757BB5"/>
    <w:rsid w:val="0076019F"/>
    <w:rsid w:val="007653DF"/>
    <w:rsid w:val="007667C2"/>
    <w:rsid w:val="00766AB5"/>
    <w:rsid w:val="007678C5"/>
    <w:rsid w:val="0077166F"/>
    <w:rsid w:val="00771FC9"/>
    <w:rsid w:val="00780C62"/>
    <w:rsid w:val="00781287"/>
    <w:rsid w:val="0078282C"/>
    <w:rsid w:val="0078640D"/>
    <w:rsid w:val="00791086"/>
    <w:rsid w:val="007A1026"/>
    <w:rsid w:val="007B0196"/>
    <w:rsid w:val="007B2918"/>
    <w:rsid w:val="007B2BFE"/>
    <w:rsid w:val="007B3EF4"/>
    <w:rsid w:val="007B6966"/>
    <w:rsid w:val="007C0BA6"/>
    <w:rsid w:val="007C1A3B"/>
    <w:rsid w:val="007C20A6"/>
    <w:rsid w:val="007C3D5E"/>
    <w:rsid w:val="007C3EC2"/>
    <w:rsid w:val="007C46FB"/>
    <w:rsid w:val="007C7D6C"/>
    <w:rsid w:val="007D2E82"/>
    <w:rsid w:val="007E6218"/>
    <w:rsid w:val="007F0395"/>
    <w:rsid w:val="007F11C9"/>
    <w:rsid w:val="007F4589"/>
    <w:rsid w:val="007F4AED"/>
    <w:rsid w:val="00801338"/>
    <w:rsid w:val="00804C5F"/>
    <w:rsid w:val="00806621"/>
    <w:rsid w:val="00811451"/>
    <w:rsid w:val="008206C0"/>
    <w:rsid w:val="00820E55"/>
    <w:rsid w:val="008247AA"/>
    <w:rsid w:val="00825D6F"/>
    <w:rsid w:val="0083092C"/>
    <w:rsid w:val="00831138"/>
    <w:rsid w:val="008337C6"/>
    <w:rsid w:val="0084042D"/>
    <w:rsid w:val="00850686"/>
    <w:rsid w:val="00852E34"/>
    <w:rsid w:val="00860048"/>
    <w:rsid w:val="008624DA"/>
    <w:rsid w:val="00862C95"/>
    <w:rsid w:val="0086755A"/>
    <w:rsid w:val="008715C7"/>
    <w:rsid w:val="00877714"/>
    <w:rsid w:val="00880DD6"/>
    <w:rsid w:val="008823A8"/>
    <w:rsid w:val="008835F3"/>
    <w:rsid w:val="008846C6"/>
    <w:rsid w:val="008A1AAE"/>
    <w:rsid w:val="008B0044"/>
    <w:rsid w:val="008B3A5E"/>
    <w:rsid w:val="008C334E"/>
    <w:rsid w:val="008C5D0B"/>
    <w:rsid w:val="008C76EF"/>
    <w:rsid w:val="008C7D52"/>
    <w:rsid w:val="008D4647"/>
    <w:rsid w:val="008F5E69"/>
    <w:rsid w:val="008F7F3B"/>
    <w:rsid w:val="00901E58"/>
    <w:rsid w:val="00913B71"/>
    <w:rsid w:val="0092581E"/>
    <w:rsid w:val="00927573"/>
    <w:rsid w:val="00927CFA"/>
    <w:rsid w:val="009355F0"/>
    <w:rsid w:val="009365F8"/>
    <w:rsid w:val="0094794F"/>
    <w:rsid w:val="00954B68"/>
    <w:rsid w:val="00957C01"/>
    <w:rsid w:val="00957EB9"/>
    <w:rsid w:val="009667EC"/>
    <w:rsid w:val="009674C7"/>
    <w:rsid w:val="0097303E"/>
    <w:rsid w:val="00976DB0"/>
    <w:rsid w:val="00983B11"/>
    <w:rsid w:val="009861F8"/>
    <w:rsid w:val="00990970"/>
    <w:rsid w:val="00996381"/>
    <w:rsid w:val="009C1120"/>
    <w:rsid w:val="009C5293"/>
    <w:rsid w:val="009C5755"/>
    <w:rsid w:val="009C5DF2"/>
    <w:rsid w:val="009D1C0E"/>
    <w:rsid w:val="009D1CE3"/>
    <w:rsid w:val="009D51CA"/>
    <w:rsid w:val="009D5A8D"/>
    <w:rsid w:val="009D72D3"/>
    <w:rsid w:val="009E1ACC"/>
    <w:rsid w:val="009E49BB"/>
    <w:rsid w:val="009F4A14"/>
    <w:rsid w:val="009F78F8"/>
    <w:rsid w:val="00A01C4C"/>
    <w:rsid w:val="00A04510"/>
    <w:rsid w:val="00A05B25"/>
    <w:rsid w:val="00A161F0"/>
    <w:rsid w:val="00A209C9"/>
    <w:rsid w:val="00A22FD8"/>
    <w:rsid w:val="00A24F93"/>
    <w:rsid w:val="00A30511"/>
    <w:rsid w:val="00A30572"/>
    <w:rsid w:val="00A4130C"/>
    <w:rsid w:val="00A46770"/>
    <w:rsid w:val="00A531E2"/>
    <w:rsid w:val="00A5731E"/>
    <w:rsid w:val="00A62C8C"/>
    <w:rsid w:val="00A62F1E"/>
    <w:rsid w:val="00A64C98"/>
    <w:rsid w:val="00A72556"/>
    <w:rsid w:val="00A729CC"/>
    <w:rsid w:val="00A8125E"/>
    <w:rsid w:val="00A81580"/>
    <w:rsid w:val="00A910EE"/>
    <w:rsid w:val="00A940E4"/>
    <w:rsid w:val="00A97DAB"/>
    <w:rsid w:val="00AA1917"/>
    <w:rsid w:val="00AA1AFB"/>
    <w:rsid w:val="00AA7533"/>
    <w:rsid w:val="00AB3239"/>
    <w:rsid w:val="00AB34B7"/>
    <w:rsid w:val="00AB6B97"/>
    <w:rsid w:val="00AC04B3"/>
    <w:rsid w:val="00AC077F"/>
    <w:rsid w:val="00AC0B23"/>
    <w:rsid w:val="00AC3F97"/>
    <w:rsid w:val="00AC4B2E"/>
    <w:rsid w:val="00AC6B59"/>
    <w:rsid w:val="00AE123A"/>
    <w:rsid w:val="00AF092F"/>
    <w:rsid w:val="00AF28F9"/>
    <w:rsid w:val="00AF637C"/>
    <w:rsid w:val="00AF703F"/>
    <w:rsid w:val="00B015F7"/>
    <w:rsid w:val="00B04B75"/>
    <w:rsid w:val="00B05B80"/>
    <w:rsid w:val="00B06670"/>
    <w:rsid w:val="00B07B8A"/>
    <w:rsid w:val="00B22637"/>
    <w:rsid w:val="00B24460"/>
    <w:rsid w:val="00B24C1C"/>
    <w:rsid w:val="00B2717D"/>
    <w:rsid w:val="00B272BA"/>
    <w:rsid w:val="00B27B52"/>
    <w:rsid w:val="00B3035A"/>
    <w:rsid w:val="00B325B0"/>
    <w:rsid w:val="00B32EDC"/>
    <w:rsid w:val="00B3343E"/>
    <w:rsid w:val="00B44A45"/>
    <w:rsid w:val="00B45DF2"/>
    <w:rsid w:val="00B46BD0"/>
    <w:rsid w:val="00B47738"/>
    <w:rsid w:val="00B506DE"/>
    <w:rsid w:val="00B53A6F"/>
    <w:rsid w:val="00B5760A"/>
    <w:rsid w:val="00B57886"/>
    <w:rsid w:val="00B57D9E"/>
    <w:rsid w:val="00B615D0"/>
    <w:rsid w:val="00B6347C"/>
    <w:rsid w:val="00B64139"/>
    <w:rsid w:val="00B663D5"/>
    <w:rsid w:val="00B670C6"/>
    <w:rsid w:val="00B67873"/>
    <w:rsid w:val="00B7085C"/>
    <w:rsid w:val="00B7659E"/>
    <w:rsid w:val="00B776A2"/>
    <w:rsid w:val="00B82CCF"/>
    <w:rsid w:val="00B83A00"/>
    <w:rsid w:val="00B84D31"/>
    <w:rsid w:val="00B84DEA"/>
    <w:rsid w:val="00B87FF2"/>
    <w:rsid w:val="00B922E1"/>
    <w:rsid w:val="00B93D31"/>
    <w:rsid w:val="00BB30AC"/>
    <w:rsid w:val="00BB35D6"/>
    <w:rsid w:val="00BB5E01"/>
    <w:rsid w:val="00BC4CDA"/>
    <w:rsid w:val="00BD079A"/>
    <w:rsid w:val="00BD7788"/>
    <w:rsid w:val="00BE611D"/>
    <w:rsid w:val="00BF4D82"/>
    <w:rsid w:val="00C01CE0"/>
    <w:rsid w:val="00C10AFB"/>
    <w:rsid w:val="00C17ABE"/>
    <w:rsid w:val="00C17BF1"/>
    <w:rsid w:val="00C242EA"/>
    <w:rsid w:val="00C26812"/>
    <w:rsid w:val="00C313FF"/>
    <w:rsid w:val="00C3744E"/>
    <w:rsid w:val="00C37E0D"/>
    <w:rsid w:val="00C4323D"/>
    <w:rsid w:val="00C444C8"/>
    <w:rsid w:val="00C52DF2"/>
    <w:rsid w:val="00C5463B"/>
    <w:rsid w:val="00C550AA"/>
    <w:rsid w:val="00C63E3A"/>
    <w:rsid w:val="00C65522"/>
    <w:rsid w:val="00C70736"/>
    <w:rsid w:val="00C801B4"/>
    <w:rsid w:val="00C8720D"/>
    <w:rsid w:val="00C91C35"/>
    <w:rsid w:val="00C967E3"/>
    <w:rsid w:val="00CA56AE"/>
    <w:rsid w:val="00CB2CA2"/>
    <w:rsid w:val="00CB75F4"/>
    <w:rsid w:val="00CC2E85"/>
    <w:rsid w:val="00CD4D7B"/>
    <w:rsid w:val="00CD4EE5"/>
    <w:rsid w:val="00CD5239"/>
    <w:rsid w:val="00CE1224"/>
    <w:rsid w:val="00CF05FD"/>
    <w:rsid w:val="00CF1792"/>
    <w:rsid w:val="00CF1F84"/>
    <w:rsid w:val="00CF2D2F"/>
    <w:rsid w:val="00CF5EE4"/>
    <w:rsid w:val="00D021E9"/>
    <w:rsid w:val="00D03CE6"/>
    <w:rsid w:val="00D10AF1"/>
    <w:rsid w:val="00D14330"/>
    <w:rsid w:val="00D22CD1"/>
    <w:rsid w:val="00D26AEA"/>
    <w:rsid w:val="00D46017"/>
    <w:rsid w:val="00D51E97"/>
    <w:rsid w:val="00D52D6F"/>
    <w:rsid w:val="00D546CA"/>
    <w:rsid w:val="00D6089B"/>
    <w:rsid w:val="00D62893"/>
    <w:rsid w:val="00D73D4D"/>
    <w:rsid w:val="00D74282"/>
    <w:rsid w:val="00D74A84"/>
    <w:rsid w:val="00D7683F"/>
    <w:rsid w:val="00D77563"/>
    <w:rsid w:val="00D82FF7"/>
    <w:rsid w:val="00D83470"/>
    <w:rsid w:val="00D903F5"/>
    <w:rsid w:val="00D95FB5"/>
    <w:rsid w:val="00D963B0"/>
    <w:rsid w:val="00D97801"/>
    <w:rsid w:val="00DA2604"/>
    <w:rsid w:val="00DA2D19"/>
    <w:rsid w:val="00DA5607"/>
    <w:rsid w:val="00DA5A42"/>
    <w:rsid w:val="00DB0313"/>
    <w:rsid w:val="00DB0E0C"/>
    <w:rsid w:val="00DB343F"/>
    <w:rsid w:val="00DB4C56"/>
    <w:rsid w:val="00DB5A59"/>
    <w:rsid w:val="00DC02FB"/>
    <w:rsid w:val="00DC1114"/>
    <w:rsid w:val="00DC1AC7"/>
    <w:rsid w:val="00DC7F9B"/>
    <w:rsid w:val="00DD0804"/>
    <w:rsid w:val="00DD1436"/>
    <w:rsid w:val="00DD42C9"/>
    <w:rsid w:val="00DD45F4"/>
    <w:rsid w:val="00DD545A"/>
    <w:rsid w:val="00DE2C37"/>
    <w:rsid w:val="00DE6576"/>
    <w:rsid w:val="00DF3BAC"/>
    <w:rsid w:val="00E01287"/>
    <w:rsid w:val="00E05FE9"/>
    <w:rsid w:val="00E212D5"/>
    <w:rsid w:val="00E349B9"/>
    <w:rsid w:val="00E364B8"/>
    <w:rsid w:val="00E44307"/>
    <w:rsid w:val="00E51229"/>
    <w:rsid w:val="00E54668"/>
    <w:rsid w:val="00E57A02"/>
    <w:rsid w:val="00E57ADA"/>
    <w:rsid w:val="00E7048E"/>
    <w:rsid w:val="00E72C2D"/>
    <w:rsid w:val="00E74D9A"/>
    <w:rsid w:val="00E76AEC"/>
    <w:rsid w:val="00E76E0B"/>
    <w:rsid w:val="00E87667"/>
    <w:rsid w:val="00E90146"/>
    <w:rsid w:val="00E94DC5"/>
    <w:rsid w:val="00EA1599"/>
    <w:rsid w:val="00EA4FF8"/>
    <w:rsid w:val="00EA65D1"/>
    <w:rsid w:val="00EA79F9"/>
    <w:rsid w:val="00EB2203"/>
    <w:rsid w:val="00EB33D7"/>
    <w:rsid w:val="00EB75B9"/>
    <w:rsid w:val="00EC1546"/>
    <w:rsid w:val="00EC71E6"/>
    <w:rsid w:val="00ED0544"/>
    <w:rsid w:val="00ED1055"/>
    <w:rsid w:val="00EE09A9"/>
    <w:rsid w:val="00EE2222"/>
    <w:rsid w:val="00EE2716"/>
    <w:rsid w:val="00EF01D9"/>
    <w:rsid w:val="00EF6BFF"/>
    <w:rsid w:val="00F02B42"/>
    <w:rsid w:val="00F03A8D"/>
    <w:rsid w:val="00F10393"/>
    <w:rsid w:val="00F10A7D"/>
    <w:rsid w:val="00F13A9F"/>
    <w:rsid w:val="00F31900"/>
    <w:rsid w:val="00F47E4C"/>
    <w:rsid w:val="00F51ADB"/>
    <w:rsid w:val="00F5491C"/>
    <w:rsid w:val="00F579C7"/>
    <w:rsid w:val="00F70BD2"/>
    <w:rsid w:val="00F71C77"/>
    <w:rsid w:val="00F72E81"/>
    <w:rsid w:val="00F73236"/>
    <w:rsid w:val="00F757A4"/>
    <w:rsid w:val="00F7737E"/>
    <w:rsid w:val="00F85E3D"/>
    <w:rsid w:val="00F879BB"/>
    <w:rsid w:val="00F936F6"/>
    <w:rsid w:val="00F94B4B"/>
    <w:rsid w:val="00FA53EF"/>
    <w:rsid w:val="00FA6C50"/>
    <w:rsid w:val="00FA70AC"/>
    <w:rsid w:val="00FB70FE"/>
    <w:rsid w:val="00FC6C9B"/>
    <w:rsid w:val="00FD49FC"/>
    <w:rsid w:val="00FD5733"/>
    <w:rsid w:val="00FD6A91"/>
    <w:rsid w:val="00FE6A6D"/>
    <w:rsid w:val="00FE72BA"/>
    <w:rsid w:val="00FF5BD1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E09F78"/>
  <w15:chartTrackingRefBased/>
  <w15:docId w15:val="{25123DEB-15F2-4F2E-97A8-CC7EC9BD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BA2"/>
  </w:style>
  <w:style w:type="paragraph" w:styleId="a5">
    <w:name w:val="footer"/>
    <w:basedOn w:val="a"/>
    <w:link w:val="a6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BA2"/>
  </w:style>
  <w:style w:type="paragraph" w:styleId="a7">
    <w:name w:val="Note Heading"/>
    <w:basedOn w:val="a"/>
    <w:next w:val="a"/>
    <w:link w:val="a8"/>
    <w:uiPriority w:val="99"/>
    <w:unhideWhenUsed/>
    <w:rsid w:val="000E7C8F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E7C8F"/>
    <w:rPr>
      <w:sz w:val="22"/>
    </w:rPr>
  </w:style>
  <w:style w:type="paragraph" w:styleId="a9">
    <w:name w:val="Closing"/>
    <w:basedOn w:val="a"/>
    <w:link w:val="aa"/>
    <w:uiPriority w:val="99"/>
    <w:unhideWhenUsed/>
    <w:rsid w:val="000E7C8F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E7C8F"/>
    <w:rPr>
      <w:sz w:val="22"/>
    </w:rPr>
  </w:style>
  <w:style w:type="table" w:styleId="ab">
    <w:name w:val="Table Grid"/>
    <w:basedOn w:val="a1"/>
    <w:uiPriority w:val="39"/>
    <w:rsid w:val="000E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3051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300E02"/>
    <w:rPr>
      <w:color w:val="808080"/>
    </w:rPr>
  </w:style>
  <w:style w:type="character" w:styleId="af0">
    <w:name w:val="Hyperlink"/>
    <w:basedOn w:val="a0"/>
    <w:uiPriority w:val="99"/>
    <w:unhideWhenUsed/>
    <w:rsid w:val="00B84D31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320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0FC516955442D3B11BC6E2D97825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F0F525-4B50-4943-8F3C-5E962FA36349}"/>
      </w:docPartPr>
      <w:docPartBody>
        <w:p w:rsidR="00B6096D" w:rsidRDefault="004A44DE" w:rsidP="004A44DE">
          <w:pPr>
            <w:pStyle w:val="8B0FC516955442D3B11BC6E2D97825D2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5AB3DC2E1E9431BA668906B7BAB52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D831EC-3660-44D0-BA6E-5E833C67E7C5}"/>
      </w:docPartPr>
      <w:docPartBody>
        <w:p w:rsidR="00B6096D" w:rsidRDefault="004A44DE" w:rsidP="004A44DE">
          <w:pPr>
            <w:pStyle w:val="85AB3DC2E1E9431BA668906B7BAB5205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61D"/>
    <w:rsid w:val="00147623"/>
    <w:rsid w:val="002735D9"/>
    <w:rsid w:val="004A44DE"/>
    <w:rsid w:val="004B30DF"/>
    <w:rsid w:val="004F0310"/>
    <w:rsid w:val="00514557"/>
    <w:rsid w:val="00696B7D"/>
    <w:rsid w:val="006978B4"/>
    <w:rsid w:val="007F4AED"/>
    <w:rsid w:val="008A461D"/>
    <w:rsid w:val="00927CFA"/>
    <w:rsid w:val="00B6096D"/>
    <w:rsid w:val="00DC3CE4"/>
    <w:rsid w:val="00DE3ED4"/>
    <w:rsid w:val="00E00E6D"/>
    <w:rsid w:val="00FB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0E6D"/>
    <w:rPr>
      <w:color w:val="808080"/>
    </w:rPr>
  </w:style>
  <w:style w:type="paragraph" w:customStyle="1" w:styleId="8B0FC516955442D3B11BC6E2D97825D2">
    <w:name w:val="8B0FC516955442D3B11BC6E2D97825D2"/>
    <w:rsid w:val="004A44DE"/>
    <w:pPr>
      <w:widowControl w:val="0"/>
      <w:jc w:val="both"/>
    </w:pPr>
  </w:style>
  <w:style w:type="paragraph" w:customStyle="1" w:styleId="85AB3DC2E1E9431BA668906B7BAB5205">
    <w:name w:val="85AB3DC2E1E9431BA668906B7BAB5205"/>
    <w:rsid w:val="004A44D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7B6B7-2067-43B4-8AFD-F822A639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麻友</dc:creator>
  <cp:keywords/>
  <dc:description/>
  <cp:lastModifiedBy>加藤　雪絵</cp:lastModifiedBy>
  <cp:revision>30</cp:revision>
  <cp:lastPrinted>2026-04-01T10:17:00Z</cp:lastPrinted>
  <dcterms:created xsi:type="dcterms:W3CDTF">2024-11-22T01:12:00Z</dcterms:created>
  <dcterms:modified xsi:type="dcterms:W3CDTF">2026-04-01T10:30:00Z</dcterms:modified>
</cp:coreProperties>
</file>